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8A" w:rsidRPr="00F06A8A" w:rsidRDefault="00F06A8A" w:rsidP="00F06A8A">
      <w:pPr>
        <w:shd w:val="clear" w:color="auto" w:fill="auto"/>
        <w:tabs>
          <w:tab w:val="left" w:pos="4365"/>
        </w:tabs>
        <w:jc w:val="center"/>
        <w:rPr>
          <w:rFonts w:ascii="Times New Roman" w:hAnsi="Times New Roman" w:cs="Times New Roman"/>
          <w:b/>
          <w:color w:val="auto"/>
          <w:szCs w:val="26"/>
        </w:rPr>
      </w:pPr>
      <w:r w:rsidRPr="00F06A8A">
        <w:rPr>
          <w:rFonts w:ascii="Times New Roman" w:hAnsi="Times New Roman" w:cs="Times New Roman"/>
          <w:b/>
          <w:color w:val="auto"/>
          <w:sz w:val="28"/>
          <w:szCs w:val="26"/>
        </w:rPr>
        <w:t>FORMULARZ ZGŁOSZENIOWY</w:t>
      </w:r>
    </w:p>
    <w:p w:rsidR="00F06A8A" w:rsidRPr="00F06A8A" w:rsidRDefault="00F06A8A" w:rsidP="00F06A8A">
      <w:pPr>
        <w:shd w:val="clear" w:color="auto" w:fill="auto"/>
        <w:tabs>
          <w:tab w:val="left" w:pos="4365"/>
        </w:tabs>
        <w:jc w:val="center"/>
        <w:rPr>
          <w:rFonts w:ascii="Times New Roman" w:hAnsi="Times New Roman" w:cs="Times New Roman"/>
          <w:i/>
          <w:color w:val="auto"/>
          <w:szCs w:val="26"/>
        </w:rPr>
      </w:pPr>
      <w:r w:rsidRPr="00F06A8A">
        <w:rPr>
          <w:rFonts w:ascii="Times New Roman" w:hAnsi="Times New Roman" w:cs="Times New Roman"/>
          <w:i/>
          <w:color w:val="auto"/>
          <w:szCs w:val="26"/>
        </w:rPr>
        <w:t>na szkolenie organizowane przez LGD „Dolina Giełczwi” pn.:</w:t>
      </w:r>
    </w:p>
    <w:p w:rsidR="00F06A8A" w:rsidRDefault="00F06A8A" w:rsidP="00F06A8A">
      <w:pPr>
        <w:shd w:val="clear" w:color="auto" w:fill="auto"/>
        <w:tabs>
          <w:tab w:val="left" w:pos="4365"/>
        </w:tabs>
        <w:jc w:val="center"/>
        <w:rPr>
          <w:rFonts w:ascii="Times New Roman" w:hAnsi="Times New Roman" w:cs="Times New Roman"/>
          <w:b/>
          <w:i/>
          <w:color w:val="auto"/>
          <w:sz w:val="22"/>
          <w:szCs w:val="20"/>
        </w:rPr>
      </w:pPr>
    </w:p>
    <w:p w:rsidR="00F06A8A" w:rsidRDefault="00F06A8A" w:rsidP="00F06A8A">
      <w:pPr>
        <w:shd w:val="clear" w:color="auto" w:fill="auto"/>
        <w:tabs>
          <w:tab w:val="left" w:pos="4365"/>
        </w:tabs>
        <w:jc w:val="center"/>
        <w:rPr>
          <w:rFonts w:ascii="Times New Roman" w:hAnsi="Times New Roman" w:cs="Times New Roman"/>
          <w:b/>
          <w:i/>
          <w:color w:val="auto"/>
          <w:szCs w:val="26"/>
        </w:rPr>
      </w:pPr>
      <w:r w:rsidRPr="00F06A8A">
        <w:rPr>
          <w:rFonts w:ascii="Times New Roman" w:hAnsi="Times New Roman" w:cs="Times New Roman"/>
          <w:b/>
          <w:i/>
          <w:color w:val="auto"/>
          <w:sz w:val="22"/>
          <w:szCs w:val="20"/>
        </w:rPr>
        <w:t>„</w:t>
      </w:r>
      <w:bookmarkStart w:id="0" w:name="_Hlk512344857"/>
      <w:r w:rsidRPr="00F06A8A">
        <w:rPr>
          <w:rFonts w:ascii="Times New Roman" w:hAnsi="Times New Roman" w:cs="Times New Roman"/>
          <w:b/>
          <w:i/>
          <w:color w:val="auto"/>
          <w:szCs w:val="26"/>
        </w:rPr>
        <w:t>Przygotowanie wniosku o przyznanie pomocy oraz biznesplanu dla zakresu „Rozwijanie działalności gospodarczej” w ramach poddziałania 19.2, PROW 2014-2020</w:t>
      </w:r>
      <w:bookmarkEnd w:id="0"/>
    </w:p>
    <w:p w:rsidR="00F06A8A" w:rsidRDefault="00F06A8A" w:rsidP="00F06A8A">
      <w:pPr>
        <w:shd w:val="clear" w:color="auto" w:fill="auto"/>
        <w:tabs>
          <w:tab w:val="left" w:pos="4365"/>
        </w:tabs>
        <w:jc w:val="center"/>
        <w:rPr>
          <w:rFonts w:ascii="Times New Roman" w:hAnsi="Times New Roman" w:cs="Times New Roman"/>
          <w:i/>
          <w:color w:val="auto"/>
          <w:szCs w:val="26"/>
        </w:rPr>
      </w:pPr>
    </w:p>
    <w:p w:rsidR="00F06A8A" w:rsidRDefault="00F06A8A" w:rsidP="00F06A8A">
      <w:pPr>
        <w:shd w:val="clear" w:color="auto" w:fill="auto"/>
        <w:tabs>
          <w:tab w:val="left" w:pos="4365"/>
        </w:tabs>
        <w:jc w:val="center"/>
        <w:rPr>
          <w:rFonts w:ascii="Times New Roman" w:hAnsi="Times New Roman" w:cs="Times New Roman"/>
          <w:i/>
          <w:color w:val="auto"/>
          <w:szCs w:val="26"/>
        </w:rPr>
      </w:pPr>
      <w:r w:rsidRPr="00F06A8A">
        <w:rPr>
          <w:rFonts w:ascii="Times New Roman" w:hAnsi="Times New Roman" w:cs="Times New Roman"/>
          <w:i/>
          <w:color w:val="auto"/>
          <w:szCs w:val="26"/>
        </w:rPr>
        <w:t xml:space="preserve">Termin i miejsce szkolenia: </w:t>
      </w:r>
      <w:r>
        <w:rPr>
          <w:rFonts w:ascii="Times New Roman" w:hAnsi="Times New Roman" w:cs="Times New Roman"/>
          <w:i/>
          <w:color w:val="auto"/>
          <w:szCs w:val="26"/>
        </w:rPr>
        <w:t>16 maja 2018</w:t>
      </w:r>
      <w:r w:rsidRPr="00F06A8A">
        <w:rPr>
          <w:rFonts w:ascii="Times New Roman" w:hAnsi="Times New Roman" w:cs="Times New Roman"/>
          <w:i/>
          <w:color w:val="auto"/>
          <w:szCs w:val="26"/>
        </w:rPr>
        <w:t xml:space="preserve"> r., godz. </w:t>
      </w:r>
      <w:r>
        <w:rPr>
          <w:rFonts w:ascii="Times New Roman" w:hAnsi="Times New Roman" w:cs="Times New Roman"/>
          <w:i/>
          <w:color w:val="auto"/>
          <w:szCs w:val="26"/>
        </w:rPr>
        <w:t>9</w:t>
      </w:r>
      <w:r w:rsidRPr="00F06A8A">
        <w:rPr>
          <w:rFonts w:ascii="Times New Roman" w:hAnsi="Times New Roman" w:cs="Times New Roman"/>
          <w:i/>
          <w:color w:val="auto"/>
          <w:szCs w:val="26"/>
        </w:rPr>
        <w:t xml:space="preserve">.00, </w:t>
      </w:r>
    </w:p>
    <w:p w:rsidR="00F06A8A" w:rsidRPr="00F06A8A" w:rsidRDefault="00F06A8A" w:rsidP="00F06A8A">
      <w:pPr>
        <w:shd w:val="clear" w:color="auto" w:fill="auto"/>
        <w:tabs>
          <w:tab w:val="left" w:pos="4365"/>
        </w:tabs>
        <w:jc w:val="center"/>
        <w:rPr>
          <w:rFonts w:ascii="Times New Roman" w:hAnsi="Times New Roman" w:cs="Times New Roman"/>
          <w:i/>
          <w:color w:val="auto"/>
          <w:szCs w:val="26"/>
        </w:rPr>
      </w:pPr>
      <w:r w:rsidRPr="00F06A8A">
        <w:rPr>
          <w:rFonts w:ascii="Times New Roman" w:hAnsi="Times New Roman" w:cs="Times New Roman"/>
          <w:i/>
          <w:color w:val="auto"/>
          <w:szCs w:val="26"/>
        </w:rPr>
        <w:t>Piaski, ul. Lubelska 22 (M</w:t>
      </w:r>
      <w:r>
        <w:rPr>
          <w:rFonts w:ascii="Times New Roman" w:hAnsi="Times New Roman" w:cs="Times New Roman"/>
          <w:i/>
          <w:color w:val="auto"/>
          <w:szCs w:val="26"/>
        </w:rPr>
        <w:t xml:space="preserve">iejskie </w:t>
      </w:r>
      <w:r w:rsidRPr="00F06A8A">
        <w:rPr>
          <w:rFonts w:ascii="Times New Roman" w:hAnsi="Times New Roman" w:cs="Times New Roman"/>
          <w:i/>
          <w:color w:val="auto"/>
          <w:szCs w:val="26"/>
        </w:rPr>
        <w:t>C</w:t>
      </w:r>
      <w:r>
        <w:rPr>
          <w:rFonts w:ascii="Times New Roman" w:hAnsi="Times New Roman" w:cs="Times New Roman"/>
          <w:i/>
          <w:color w:val="auto"/>
          <w:szCs w:val="26"/>
        </w:rPr>
        <w:t xml:space="preserve">entrum </w:t>
      </w:r>
      <w:r w:rsidRPr="00F06A8A">
        <w:rPr>
          <w:rFonts w:ascii="Times New Roman" w:hAnsi="Times New Roman" w:cs="Times New Roman"/>
          <w:i/>
          <w:color w:val="auto"/>
          <w:szCs w:val="26"/>
        </w:rPr>
        <w:t>K</w:t>
      </w:r>
      <w:r>
        <w:rPr>
          <w:rFonts w:ascii="Times New Roman" w:hAnsi="Times New Roman" w:cs="Times New Roman"/>
          <w:i/>
          <w:color w:val="auto"/>
          <w:szCs w:val="26"/>
        </w:rPr>
        <w:t>ultury</w:t>
      </w:r>
      <w:r w:rsidRPr="00F06A8A">
        <w:rPr>
          <w:rFonts w:ascii="Times New Roman" w:hAnsi="Times New Roman" w:cs="Times New Roman"/>
          <w:i/>
          <w:color w:val="auto"/>
          <w:szCs w:val="26"/>
        </w:rPr>
        <w:t>).</w:t>
      </w:r>
    </w:p>
    <w:p w:rsidR="00F06A8A" w:rsidRPr="00F06A8A" w:rsidRDefault="00F06A8A" w:rsidP="00F06A8A">
      <w:pPr>
        <w:shd w:val="clear" w:color="auto" w:fill="auto"/>
        <w:tabs>
          <w:tab w:val="left" w:pos="4365"/>
        </w:tabs>
        <w:rPr>
          <w:rFonts w:ascii="Times New Roman" w:hAnsi="Times New Roman" w:cs="Times New Roman"/>
          <w:i/>
          <w:color w:val="auto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28"/>
      </w:tblGrid>
      <w:tr w:rsidR="00F06A8A" w:rsidRPr="00F06A8A" w:rsidTr="00DD2A02">
        <w:trPr>
          <w:trHeight w:val="1134"/>
        </w:trPr>
        <w:tc>
          <w:tcPr>
            <w:tcW w:w="3652" w:type="dxa"/>
            <w:shd w:val="clear" w:color="auto" w:fill="FFFFFF" w:themeFill="background1"/>
            <w:vAlign w:val="center"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F06A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azwa firmy</w:t>
            </w:r>
            <w:r w:rsidRPr="00F06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F06A8A" w:rsidRPr="00F06A8A" w:rsidRDefault="00F06A8A" w:rsidP="00F06A8A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A8A" w:rsidRPr="00F06A8A" w:rsidTr="00DD2A02">
        <w:trPr>
          <w:trHeight w:val="1134"/>
        </w:trPr>
        <w:tc>
          <w:tcPr>
            <w:tcW w:w="3652" w:type="dxa"/>
            <w:shd w:val="clear" w:color="auto" w:fill="FFFFFF" w:themeFill="background1"/>
            <w:vAlign w:val="center"/>
          </w:tcPr>
          <w:p w:rsid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Adres firmy:</w:t>
            </w:r>
          </w:p>
        </w:tc>
        <w:tc>
          <w:tcPr>
            <w:tcW w:w="6628" w:type="dxa"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DD2A02" w:rsidRPr="00F06A8A" w:rsidTr="00DD2A02">
        <w:trPr>
          <w:trHeight w:val="1134"/>
        </w:trPr>
        <w:tc>
          <w:tcPr>
            <w:tcW w:w="3652" w:type="dxa"/>
            <w:shd w:val="clear" w:color="auto" w:fill="FFFFFF" w:themeFill="background1"/>
            <w:vAlign w:val="center"/>
          </w:tcPr>
          <w:p w:rsidR="00DD2A02" w:rsidRPr="00F06A8A" w:rsidRDefault="00DD2A02" w:rsidP="00F06A8A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Pr="00F06A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mię i nazwisko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uczestnika:</w:t>
            </w:r>
          </w:p>
        </w:tc>
        <w:tc>
          <w:tcPr>
            <w:tcW w:w="6628" w:type="dxa"/>
          </w:tcPr>
          <w:p w:rsidR="00DD2A02" w:rsidRPr="00F06A8A" w:rsidRDefault="00DD2A02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F06A8A" w:rsidRPr="00F06A8A" w:rsidTr="00DD2A02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NIP:</w:t>
            </w:r>
          </w:p>
        </w:tc>
        <w:tc>
          <w:tcPr>
            <w:tcW w:w="6628" w:type="dxa"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F06A8A" w:rsidRPr="00F06A8A" w:rsidTr="00DD2A02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  <w:hideMark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6A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telefon</w:t>
            </w:r>
            <w:r w:rsidRPr="00F06A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F06A8A" w:rsidRPr="00F06A8A" w:rsidRDefault="00F06A8A" w:rsidP="00F06A8A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F06A8A" w:rsidRPr="00F06A8A" w:rsidTr="00DD2A02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  <w:hideMark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6A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6628" w:type="dxa"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F06A8A" w:rsidRPr="00F06A8A" w:rsidTr="00DD2A02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  <w:hideMark/>
          </w:tcPr>
          <w:p w:rsidR="00F06A8A" w:rsidRPr="00EF4719" w:rsidRDefault="00F06A8A" w:rsidP="00F06A8A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47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Proszę wpisać nr PKD</w:t>
            </w:r>
            <w:r w:rsidR="00EF4719" w:rsidRPr="00EF47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rozwijanej działalności:</w:t>
            </w:r>
          </w:p>
        </w:tc>
        <w:tc>
          <w:tcPr>
            <w:tcW w:w="6628" w:type="dxa"/>
          </w:tcPr>
          <w:p w:rsidR="00F06A8A" w:rsidRPr="00F06A8A" w:rsidRDefault="00F06A8A" w:rsidP="00F06A8A">
            <w:pPr>
              <w:shd w:val="clear" w:color="auto" w:fill="auto"/>
              <w:rPr>
                <w:rStyle w:val="Pogrubienie"/>
                <w:rFonts w:ascii="Times New Roman" w:hAnsi="Times New Roman" w:cs="Times New Roman"/>
                <w:color w:val="auto"/>
                <w:szCs w:val="22"/>
                <w:shd w:val="clear" w:color="auto" w:fill="FFFFFF"/>
              </w:rPr>
            </w:pPr>
          </w:p>
        </w:tc>
      </w:tr>
      <w:tr w:rsidR="00EF4719" w:rsidRPr="00F06A8A" w:rsidTr="00DD2A02">
        <w:trPr>
          <w:trHeight w:val="3402"/>
        </w:trPr>
        <w:tc>
          <w:tcPr>
            <w:tcW w:w="3652" w:type="dxa"/>
            <w:shd w:val="clear" w:color="auto" w:fill="FFFFFF" w:themeFill="background1"/>
            <w:vAlign w:val="center"/>
          </w:tcPr>
          <w:p w:rsidR="00EF4719" w:rsidRDefault="00EF4719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2A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Proszę określić </w:t>
            </w:r>
            <w:r w:rsidR="00DD2A02" w:rsidRPr="00DD2A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wydatków w ramach planowanej inwestycji</w:t>
            </w:r>
            <w:r w:rsidR="00DD2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(remont, budowa, zakup urządzeń, sprzętu itd.)</w:t>
            </w:r>
          </w:p>
        </w:tc>
        <w:tc>
          <w:tcPr>
            <w:tcW w:w="6628" w:type="dxa"/>
          </w:tcPr>
          <w:p w:rsidR="00EF4719" w:rsidRPr="00F06A8A" w:rsidRDefault="00EF4719" w:rsidP="00F06A8A">
            <w:pPr>
              <w:shd w:val="clear" w:color="auto" w:fill="auto"/>
              <w:rPr>
                <w:rStyle w:val="Pogrubienie"/>
                <w:rFonts w:ascii="Times New Roman" w:hAnsi="Times New Roman" w:cs="Times New Roman"/>
                <w:color w:val="auto"/>
                <w:szCs w:val="22"/>
                <w:shd w:val="clear" w:color="auto" w:fill="FFFFFF"/>
              </w:rPr>
            </w:pPr>
          </w:p>
        </w:tc>
      </w:tr>
      <w:tr w:rsidR="00F06A8A" w:rsidRPr="00F06A8A" w:rsidTr="00F06A8A">
        <w:trPr>
          <w:trHeight w:val="832"/>
        </w:trPr>
        <w:tc>
          <w:tcPr>
            <w:tcW w:w="3652" w:type="dxa"/>
            <w:shd w:val="clear" w:color="auto" w:fill="FFFFFF" w:themeFill="background1"/>
            <w:vAlign w:val="center"/>
            <w:hideMark/>
          </w:tcPr>
          <w:p w:rsidR="00F06A8A" w:rsidRPr="00F06A8A" w:rsidRDefault="00F06A8A" w:rsidP="00F06A8A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A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Data i podpis:</w:t>
            </w:r>
          </w:p>
        </w:tc>
        <w:tc>
          <w:tcPr>
            <w:tcW w:w="6628" w:type="dxa"/>
          </w:tcPr>
          <w:p w:rsidR="00F06A8A" w:rsidRPr="00F06A8A" w:rsidRDefault="00F06A8A" w:rsidP="00F06A8A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:rsidR="00F06A8A" w:rsidRPr="00F06A8A" w:rsidRDefault="00F06A8A" w:rsidP="00F06A8A">
      <w:pPr>
        <w:pStyle w:val="Nagwek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hd w:val="clear" w:color="auto" w:fill="FFFFFF"/>
          <w:lang w:eastAsia="en-US"/>
        </w:rPr>
      </w:pPr>
    </w:p>
    <w:p w:rsidR="00DD2A02" w:rsidRDefault="00DD2A02" w:rsidP="00F06A8A">
      <w:pPr>
        <w:pStyle w:val="Nagwek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DD2A02">
        <w:rPr>
          <w:rFonts w:ascii="Times New Roman" w:hAnsi="Times New Roman" w:cs="Times New Roman"/>
          <w:color w:val="auto"/>
          <w:shd w:val="clear" w:color="auto" w:fill="FFFFFF"/>
        </w:rPr>
        <w:t>W</w:t>
      </w:r>
      <w:r w:rsidR="00F06A8A" w:rsidRPr="00DD2A02">
        <w:rPr>
          <w:rFonts w:ascii="Times New Roman" w:hAnsi="Times New Roman" w:cs="Times New Roman"/>
          <w:color w:val="auto"/>
          <w:shd w:val="clear" w:color="auto" w:fill="FFFFFF"/>
        </w:rPr>
        <w:t>ypełni</w:t>
      </w:r>
      <w:r w:rsidRPr="00DD2A02">
        <w:rPr>
          <w:rFonts w:ascii="Times New Roman" w:hAnsi="Times New Roman" w:cs="Times New Roman"/>
          <w:color w:val="auto"/>
          <w:shd w:val="clear" w:color="auto" w:fill="FFFFFF"/>
        </w:rPr>
        <w:t>oną</w:t>
      </w:r>
      <w:r w:rsidR="00F06A8A" w:rsidRPr="00DD2A0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06A8A" w:rsidRPr="00DD2A02">
        <w:rPr>
          <w:rStyle w:val="Uwydatnienie"/>
          <w:rFonts w:ascii="Times New Roman" w:hAnsi="Times New Roman" w:cs="Times New Roman"/>
          <w:color w:val="auto"/>
          <w:shd w:val="clear" w:color="auto" w:fill="FFFFFF"/>
        </w:rPr>
        <w:t>Kart</w:t>
      </w:r>
      <w:r w:rsidRPr="00DD2A02">
        <w:rPr>
          <w:rStyle w:val="Uwydatnienie"/>
          <w:rFonts w:ascii="Times New Roman" w:hAnsi="Times New Roman" w:cs="Times New Roman"/>
          <w:color w:val="auto"/>
          <w:shd w:val="clear" w:color="auto" w:fill="FFFFFF"/>
        </w:rPr>
        <w:t>ę</w:t>
      </w:r>
      <w:r w:rsidR="00F06A8A" w:rsidRPr="00DD2A02">
        <w:rPr>
          <w:rStyle w:val="Uwydatnienie"/>
          <w:rFonts w:ascii="Times New Roman" w:hAnsi="Times New Roman" w:cs="Times New Roman"/>
          <w:color w:val="auto"/>
          <w:shd w:val="clear" w:color="auto" w:fill="FFFFFF"/>
        </w:rPr>
        <w:t xml:space="preserve"> zgłoszenia</w:t>
      </w:r>
      <w:r w:rsidR="00F06A8A" w:rsidRPr="00DD2A02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D2A02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należy </w:t>
      </w:r>
      <w:r w:rsidR="00F06A8A" w:rsidRPr="00DD2A02">
        <w:rPr>
          <w:rFonts w:ascii="Times New Roman" w:hAnsi="Times New Roman" w:cs="Times New Roman"/>
          <w:color w:val="auto"/>
          <w:shd w:val="clear" w:color="auto" w:fill="FFFFFF"/>
        </w:rPr>
        <w:t>przesła</w:t>
      </w:r>
      <w:r w:rsidRPr="00DD2A02">
        <w:rPr>
          <w:rFonts w:ascii="Times New Roman" w:hAnsi="Times New Roman" w:cs="Times New Roman"/>
          <w:color w:val="auto"/>
          <w:shd w:val="clear" w:color="auto" w:fill="FFFFFF"/>
        </w:rPr>
        <w:t>ć</w:t>
      </w:r>
      <w:r w:rsidR="00F06A8A" w:rsidRPr="00DD2A0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06A8A" w:rsidRPr="00DD2A0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do dnia </w:t>
      </w:r>
      <w:r w:rsidRPr="00DD2A02">
        <w:rPr>
          <w:rFonts w:ascii="Times New Roman" w:hAnsi="Times New Roman" w:cs="Times New Roman"/>
          <w:b/>
          <w:color w:val="auto"/>
          <w:shd w:val="clear" w:color="auto" w:fill="FFFFFF"/>
        </w:rPr>
        <w:t>11 maja</w:t>
      </w:r>
      <w:r w:rsidR="00F06A8A" w:rsidRPr="00DD2A0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201</w:t>
      </w:r>
      <w:r w:rsidRPr="00DD2A02">
        <w:rPr>
          <w:rFonts w:ascii="Times New Roman" w:hAnsi="Times New Roman" w:cs="Times New Roman"/>
          <w:b/>
          <w:color w:val="auto"/>
          <w:shd w:val="clear" w:color="auto" w:fill="FFFFFF"/>
        </w:rPr>
        <w:t>8</w:t>
      </w:r>
      <w:r w:rsidR="00F06A8A" w:rsidRPr="00DD2A0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r.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>:</w:t>
      </w:r>
    </w:p>
    <w:p w:rsidR="00DD2A02" w:rsidRPr="00DD2A02" w:rsidRDefault="00F06A8A" w:rsidP="00DD2A02">
      <w:pPr>
        <w:pStyle w:val="Nagwek"/>
        <w:numPr>
          <w:ilvl w:val="0"/>
          <w:numId w:val="6"/>
        </w:numPr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2A02">
        <w:rPr>
          <w:rFonts w:ascii="Times New Roman" w:hAnsi="Times New Roman" w:cs="Times New Roman"/>
          <w:color w:val="auto"/>
          <w:shd w:val="clear" w:color="auto" w:fill="FFFFFF"/>
        </w:rPr>
        <w:t>na adres email:</w:t>
      </w:r>
      <w:r w:rsidRPr="00DD2A02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7" w:history="1">
        <w:r w:rsidRPr="00DD2A02">
          <w:rPr>
            <w:rStyle w:val="Hipercze"/>
            <w:rFonts w:ascii="Times New Roman" w:hAnsi="Times New Roman" w:cs="Times New Roman"/>
            <w:color w:val="0070C0"/>
            <w:spacing w:val="-2"/>
          </w:rPr>
          <w:t>biuro@dolinagielczwi.org</w:t>
        </w:r>
      </w:hyperlink>
      <w:r w:rsidRPr="00DD2A02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D2A02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(skan podpisanego zgłoszenia) </w:t>
      </w:r>
    </w:p>
    <w:p w:rsidR="00DD2A02" w:rsidRPr="00DD2A02" w:rsidRDefault="00DD2A02" w:rsidP="00DD2A02">
      <w:pPr>
        <w:pStyle w:val="Nagwek"/>
        <w:numPr>
          <w:ilvl w:val="0"/>
          <w:numId w:val="6"/>
        </w:numPr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color w:val="auto"/>
          <w:spacing w:val="-2"/>
        </w:rPr>
      </w:pPr>
      <w:r w:rsidRPr="00DD2A02">
        <w:rPr>
          <w:rFonts w:ascii="Times New Roman" w:hAnsi="Times New Roman" w:cs="Times New Roman"/>
          <w:color w:val="auto"/>
          <w:shd w:val="clear" w:color="auto" w:fill="FFFFFF"/>
        </w:rPr>
        <w:t xml:space="preserve">faxem na </w:t>
      </w:r>
      <w:r w:rsidR="00F06A8A" w:rsidRPr="00DD2A02">
        <w:rPr>
          <w:rFonts w:ascii="Times New Roman" w:hAnsi="Times New Roman" w:cs="Times New Roman"/>
          <w:color w:val="auto"/>
          <w:shd w:val="clear" w:color="auto" w:fill="FFFFFF"/>
        </w:rPr>
        <w:t>nr 81 52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06A8A" w:rsidRPr="00DD2A02">
        <w:rPr>
          <w:rFonts w:ascii="Times New Roman" w:hAnsi="Times New Roman" w:cs="Times New Roman"/>
          <w:color w:val="auto"/>
          <w:shd w:val="clear" w:color="auto" w:fill="FFFFFF"/>
        </w:rPr>
        <w:t>53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06A8A" w:rsidRPr="00DD2A02">
        <w:rPr>
          <w:rFonts w:ascii="Times New Roman" w:hAnsi="Times New Roman" w:cs="Times New Roman"/>
          <w:color w:val="auto"/>
          <w:shd w:val="clear" w:color="auto" w:fill="FFFFFF"/>
        </w:rPr>
        <w:t xml:space="preserve">012 </w:t>
      </w:r>
    </w:p>
    <w:p w:rsidR="00F06A8A" w:rsidRPr="00DD2A02" w:rsidRDefault="00F06A8A" w:rsidP="00DD2A02">
      <w:pPr>
        <w:pStyle w:val="Nagwek"/>
        <w:numPr>
          <w:ilvl w:val="0"/>
          <w:numId w:val="6"/>
        </w:numPr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color w:val="auto"/>
          <w:spacing w:val="-2"/>
        </w:rPr>
      </w:pPr>
      <w:r w:rsidRPr="00DD2A02">
        <w:rPr>
          <w:rFonts w:ascii="Times New Roman" w:hAnsi="Times New Roman" w:cs="Times New Roman"/>
          <w:color w:val="auto"/>
          <w:shd w:val="clear" w:color="auto" w:fill="FFFFFF"/>
        </w:rPr>
        <w:t xml:space="preserve">pocztą na adres: LGD „Dolina Giełczwi”, </w:t>
      </w:r>
      <w:r w:rsidRPr="00DD2A02">
        <w:rPr>
          <w:rFonts w:ascii="Times New Roman" w:hAnsi="Times New Roman" w:cs="Times New Roman"/>
          <w:color w:val="auto"/>
          <w:spacing w:val="-2"/>
        </w:rPr>
        <w:t xml:space="preserve">ul. Lubelska 77 A, 21-050 Piaski </w:t>
      </w:r>
      <w:r w:rsidRPr="00DD2A02">
        <w:rPr>
          <w:rFonts w:ascii="Times New Roman" w:hAnsi="Times New Roman" w:cs="Times New Roman"/>
          <w:color w:val="auto"/>
          <w:shd w:val="clear" w:color="auto" w:fill="FFFFFF"/>
        </w:rPr>
        <w:t xml:space="preserve"> (decyduje data wpływu).</w:t>
      </w:r>
    </w:p>
    <w:p w:rsidR="007A01F5" w:rsidRPr="00F06A8A" w:rsidRDefault="007A01F5" w:rsidP="00F06A8A">
      <w:pPr>
        <w:shd w:val="clear" w:color="auto" w:fill="auto"/>
        <w:rPr>
          <w:rFonts w:ascii="Times New Roman" w:hAnsi="Times New Roman" w:cs="Times New Roman"/>
          <w:color w:val="auto"/>
          <w:szCs w:val="20"/>
        </w:rPr>
      </w:pPr>
      <w:bookmarkStart w:id="1" w:name="_GoBack"/>
      <w:bookmarkEnd w:id="1"/>
    </w:p>
    <w:sectPr w:rsidR="007A01F5" w:rsidRPr="00F06A8A" w:rsidSect="00F06A8A">
      <w:headerReference w:type="default" r:id="rId8"/>
      <w:pgSz w:w="11906" w:h="16838"/>
      <w:pgMar w:top="312" w:right="991" w:bottom="426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383" w:rsidRDefault="00F81383" w:rsidP="009B50CF">
      <w:r>
        <w:separator/>
      </w:r>
    </w:p>
  </w:endnote>
  <w:endnote w:type="continuationSeparator" w:id="0">
    <w:p w:rsidR="00F81383" w:rsidRDefault="00F81383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383" w:rsidRDefault="00F81383" w:rsidP="009B50CF">
      <w:r>
        <w:separator/>
      </w:r>
    </w:p>
  </w:footnote>
  <w:footnote w:type="continuationSeparator" w:id="0">
    <w:p w:rsidR="00F81383" w:rsidRDefault="00F81383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F0" w:rsidRPr="009B50CF" w:rsidRDefault="00BF6293" w:rsidP="00452F82">
    <w:pPr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r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:rsidR="0053650D" w:rsidRPr="00BF6293" w:rsidRDefault="00E552A9" w:rsidP="00E552A9">
    <w:pPr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:rsidR="0053650D" w:rsidRPr="00BF6293" w:rsidRDefault="00F81383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8pt;margin-top:.75pt;width:520.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34DF7CA4"/>
    <w:multiLevelType w:val="hybridMultilevel"/>
    <w:tmpl w:val="BCF2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700C6"/>
    <w:rsid w:val="000C712E"/>
    <w:rsid w:val="000C7B5E"/>
    <w:rsid w:val="000E72D8"/>
    <w:rsid w:val="00103CDD"/>
    <w:rsid w:val="00120807"/>
    <w:rsid w:val="001753E5"/>
    <w:rsid w:val="00175EF2"/>
    <w:rsid w:val="001833B1"/>
    <w:rsid w:val="001A2C80"/>
    <w:rsid w:val="00212387"/>
    <w:rsid w:val="002171FE"/>
    <w:rsid w:val="00225F91"/>
    <w:rsid w:val="0023678A"/>
    <w:rsid w:val="0024378E"/>
    <w:rsid w:val="002935E8"/>
    <w:rsid w:val="002B7229"/>
    <w:rsid w:val="002D546A"/>
    <w:rsid w:val="002E2BC4"/>
    <w:rsid w:val="002E6AD8"/>
    <w:rsid w:val="002F01BB"/>
    <w:rsid w:val="0030376B"/>
    <w:rsid w:val="003055A8"/>
    <w:rsid w:val="00331982"/>
    <w:rsid w:val="0035195D"/>
    <w:rsid w:val="00360EB6"/>
    <w:rsid w:val="00380590"/>
    <w:rsid w:val="003A0754"/>
    <w:rsid w:val="003C7BAB"/>
    <w:rsid w:val="003E012D"/>
    <w:rsid w:val="004352EC"/>
    <w:rsid w:val="00452F82"/>
    <w:rsid w:val="00460D54"/>
    <w:rsid w:val="00483E62"/>
    <w:rsid w:val="004A35F0"/>
    <w:rsid w:val="004A6CCF"/>
    <w:rsid w:val="004A73C8"/>
    <w:rsid w:val="004C7BAA"/>
    <w:rsid w:val="004C7EC0"/>
    <w:rsid w:val="005073DF"/>
    <w:rsid w:val="00517C01"/>
    <w:rsid w:val="0053650D"/>
    <w:rsid w:val="00561427"/>
    <w:rsid w:val="00572A22"/>
    <w:rsid w:val="00592113"/>
    <w:rsid w:val="005A5349"/>
    <w:rsid w:val="005D5F01"/>
    <w:rsid w:val="00637E8B"/>
    <w:rsid w:val="00655B88"/>
    <w:rsid w:val="006831A1"/>
    <w:rsid w:val="006A55DC"/>
    <w:rsid w:val="006C0472"/>
    <w:rsid w:val="006D0380"/>
    <w:rsid w:val="006F5236"/>
    <w:rsid w:val="006F7C92"/>
    <w:rsid w:val="007138A2"/>
    <w:rsid w:val="00715FFD"/>
    <w:rsid w:val="00736592"/>
    <w:rsid w:val="00740C82"/>
    <w:rsid w:val="00756627"/>
    <w:rsid w:val="007861B4"/>
    <w:rsid w:val="0078751F"/>
    <w:rsid w:val="0079000C"/>
    <w:rsid w:val="007A01F5"/>
    <w:rsid w:val="007C092B"/>
    <w:rsid w:val="007C427C"/>
    <w:rsid w:val="007D6B89"/>
    <w:rsid w:val="007D7CF6"/>
    <w:rsid w:val="00820490"/>
    <w:rsid w:val="00835B16"/>
    <w:rsid w:val="00894708"/>
    <w:rsid w:val="00897696"/>
    <w:rsid w:val="008C3516"/>
    <w:rsid w:val="009122DD"/>
    <w:rsid w:val="009128A2"/>
    <w:rsid w:val="009419DE"/>
    <w:rsid w:val="00975AE2"/>
    <w:rsid w:val="0098762B"/>
    <w:rsid w:val="009B4672"/>
    <w:rsid w:val="009B50CF"/>
    <w:rsid w:val="009E2009"/>
    <w:rsid w:val="009E60DE"/>
    <w:rsid w:val="00A17504"/>
    <w:rsid w:val="00A359BE"/>
    <w:rsid w:val="00A40E26"/>
    <w:rsid w:val="00A466E0"/>
    <w:rsid w:val="00A55CB5"/>
    <w:rsid w:val="00A7506F"/>
    <w:rsid w:val="00A81319"/>
    <w:rsid w:val="00A82A23"/>
    <w:rsid w:val="00A95646"/>
    <w:rsid w:val="00AA23C8"/>
    <w:rsid w:val="00AA2F96"/>
    <w:rsid w:val="00AB6C36"/>
    <w:rsid w:val="00AC0C2D"/>
    <w:rsid w:val="00B0250C"/>
    <w:rsid w:val="00B128CB"/>
    <w:rsid w:val="00B241DC"/>
    <w:rsid w:val="00BB1020"/>
    <w:rsid w:val="00BD16C9"/>
    <w:rsid w:val="00BD5B05"/>
    <w:rsid w:val="00BF6293"/>
    <w:rsid w:val="00C31C7C"/>
    <w:rsid w:val="00C73B52"/>
    <w:rsid w:val="00C76DB1"/>
    <w:rsid w:val="00C90A87"/>
    <w:rsid w:val="00CB114F"/>
    <w:rsid w:val="00CC7CB3"/>
    <w:rsid w:val="00CD5E2B"/>
    <w:rsid w:val="00D100CF"/>
    <w:rsid w:val="00D17DDC"/>
    <w:rsid w:val="00D21C93"/>
    <w:rsid w:val="00D70870"/>
    <w:rsid w:val="00D87766"/>
    <w:rsid w:val="00D90C72"/>
    <w:rsid w:val="00D925B8"/>
    <w:rsid w:val="00D9310D"/>
    <w:rsid w:val="00D94D5F"/>
    <w:rsid w:val="00DA408D"/>
    <w:rsid w:val="00DA4B4F"/>
    <w:rsid w:val="00DB2305"/>
    <w:rsid w:val="00DD2A02"/>
    <w:rsid w:val="00DF7FF0"/>
    <w:rsid w:val="00E078C0"/>
    <w:rsid w:val="00E232C1"/>
    <w:rsid w:val="00E32348"/>
    <w:rsid w:val="00E32E15"/>
    <w:rsid w:val="00E454F7"/>
    <w:rsid w:val="00E552A9"/>
    <w:rsid w:val="00E658F0"/>
    <w:rsid w:val="00E65AC0"/>
    <w:rsid w:val="00E6696E"/>
    <w:rsid w:val="00E8431D"/>
    <w:rsid w:val="00E96A23"/>
    <w:rsid w:val="00E97B4C"/>
    <w:rsid w:val="00EA0948"/>
    <w:rsid w:val="00ED068A"/>
    <w:rsid w:val="00ED3833"/>
    <w:rsid w:val="00EF1F45"/>
    <w:rsid w:val="00EF4719"/>
    <w:rsid w:val="00F06A8A"/>
    <w:rsid w:val="00F6353F"/>
    <w:rsid w:val="00F81383"/>
    <w:rsid w:val="00F970F9"/>
    <w:rsid w:val="00FA0700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BB9074"/>
  <w15:docId w15:val="{D5ABA34F-DC28-4BC5-BA3F-6E5E933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06A8A"/>
  </w:style>
  <w:style w:type="character" w:styleId="Pogrubienie">
    <w:name w:val="Strong"/>
    <w:basedOn w:val="Domylnaczcionkaakapitu"/>
    <w:uiPriority w:val="22"/>
    <w:qFormat/>
    <w:rsid w:val="00F06A8A"/>
    <w:rPr>
      <w:b/>
      <w:bCs/>
    </w:rPr>
  </w:style>
  <w:style w:type="character" w:styleId="Uwydatnienie">
    <w:name w:val="Emphasis"/>
    <w:basedOn w:val="Domylnaczcionkaakapitu"/>
    <w:uiPriority w:val="20"/>
    <w:qFormat/>
    <w:rsid w:val="00F06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gielcz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</cp:lastModifiedBy>
  <cp:revision>2</cp:revision>
  <cp:lastPrinted>2015-08-11T09:23:00Z</cp:lastPrinted>
  <dcterms:created xsi:type="dcterms:W3CDTF">2018-04-24T13:24:00Z</dcterms:created>
  <dcterms:modified xsi:type="dcterms:W3CDTF">2018-04-24T13:24:00Z</dcterms:modified>
</cp:coreProperties>
</file>